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BEE" w:rsidRPr="007359E6" w:rsidRDefault="00E35BEE" w:rsidP="00E35BEE">
      <w:pPr>
        <w:tabs>
          <w:tab w:val="left" w:pos="328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359E6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</w:t>
      </w:r>
      <w:r w:rsidRPr="007359E6">
        <w:rPr>
          <w:rFonts w:ascii="Times New Roman" w:eastAsia="Calibri" w:hAnsi="Times New Roman" w:cs="Times New Roman"/>
          <w:b/>
          <w:sz w:val="28"/>
          <w:szCs w:val="28"/>
        </w:rPr>
        <w:br/>
        <w:t>НИЖНЕУРЮМСКОГО СЕЛЬСОВЕТА</w:t>
      </w:r>
      <w:r w:rsidRPr="007359E6">
        <w:rPr>
          <w:rFonts w:ascii="Times New Roman" w:eastAsia="Calibri" w:hAnsi="Times New Roman" w:cs="Times New Roman"/>
          <w:b/>
          <w:sz w:val="28"/>
          <w:szCs w:val="28"/>
        </w:rPr>
        <w:br/>
        <w:t>ЗДВИНСКОГО РАЙОНА НОВОСИБИРСКОЙ ОБЛАСТИ</w:t>
      </w:r>
    </w:p>
    <w:p w:rsidR="00E35BEE" w:rsidRDefault="0042329F" w:rsidP="00E35BEE">
      <w:pPr>
        <w:tabs>
          <w:tab w:val="left" w:pos="328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шестого</w:t>
      </w:r>
      <w:r w:rsidR="00E35BEE" w:rsidRPr="007359E6">
        <w:rPr>
          <w:rFonts w:ascii="Times New Roman" w:eastAsia="Calibri" w:hAnsi="Times New Roman" w:cs="Times New Roman"/>
          <w:b/>
          <w:sz w:val="28"/>
          <w:szCs w:val="28"/>
        </w:rPr>
        <w:t xml:space="preserve"> созыва</w:t>
      </w:r>
    </w:p>
    <w:p w:rsidR="00E35BEE" w:rsidRPr="007359E6" w:rsidRDefault="00E35BEE" w:rsidP="00E35BEE">
      <w:pPr>
        <w:tabs>
          <w:tab w:val="left" w:pos="3285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E35BEE" w:rsidRPr="007359E6" w:rsidRDefault="00E35BEE" w:rsidP="00E35BEE">
      <w:pPr>
        <w:tabs>
          <w:tab w:val="left" w:pos="328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359E6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E35BEE" w:rsidRPr="007359E6" w:rsidRDefault="00360564" w:rsidP="00E35BEE">
      <w:pPr>
        <w:tabs>
          <w:tab w:val="left" w:pos="328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Сорок четвертой</w:t>
      </w:r>
      <w:r w:rsidR="00E35BE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35BEE" w:rsidRPr="007359E6">
        <w:rPr>
          <w:rFonts w:ascii="Times New Roman" w:eastAsia="Calibri" w:hAnsi="Times New Roman" w:cs="Times New Roman"/>
          <w:b/>
          <w:sz w:val="28"/>
          <w:szCs w:val="28"/>
        </w:rPr>
        <w:t>сессии</w:t>
      </w:r>
    </w:p>
    <w:p w:rsidR="00E35BEE" w:rsidRPr="007359E6" w:rsidRDefault="00E35BEE" w:rsidP="00E35BEE">
      <w:pPr>
        <w:tabs>
          <w:tab w:val="left" w:pos="3285"/>
        </w:tabs>
        <w:rPr>
          <w:rFonts w:ascii="Times New Roman" w:eastAsia="Calibri" w:hAnsi="Times New Roman" w:cs="Times New Roman"/>
          <w:sz w:val="28"/>
          <w:szCs w:val="28"/>
        </w:rPr>
      </w:pPr>
    </w:p>
    <w:p w:rsidR="00E35BEE" w:rsidRPr="007359E6" w:rsidRDefault="00360564" w:rsidP="00E35BEE">
      <w:pPr>
        <w:tabs>
          <w:tab w:val="left" w:pos="3285"/>
        </w:tabs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26</w:t>
      </w:r>
      <w:r w:rsidR="00990B8F">
        <w:rPr>
          <w:rFonts w:ascii="Times New Roman" w:eastAsia="Calibri" w:hAnsi="Times New Roman" w:cs="Times New Roman"/>
          <w:sz w:val="28"/>
          <w:szCs w:val="28"/>
        </w:rPr>
        <w:t>.12</w:t>
      </w:r>
      <w:r>
        <w:rPr>
          <w:rFonts w:ascii="Times New Roman" w:eastAsia="Calibri" w:hAnsi="Times New Roman" w:cs="Times New Roman"/>
          <w:sz w:val="28"/>
          <w:szCs w:val="28"/>
        </w:rPr>
        <w:t>.2023</w:t>
      </w:r>
      <w:r w:rsidR="00086F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5BEE" w:rsidRPr="007359E6">
        <w:rPr>
          <w:rFonts w:ascii="Times New Roman" w:eastAsia="Calibri" w:hAnsi="Times New Roman" w:cs="Times New Roman"/>
          <w:sz w:val="28"/>
          <w:szCs w:val="28"/>
        </w:rPr>
        <w:t xml:space="preserve">г.                        </w:t>
      </w:r>
      <w:proofErr w:type="gramStart"/>
      <w:r w:rsidR="00E35BEE" w:rsidRPr="007359E6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="00E35BEE" w:rsidRPr="007359E6">
        <w:rPr>
          <w:rFonts w:ascii="Times New Roman" w:eastAsia="Calibri" w:hAnsi="Times New Roman" w:cs="Times New Roman"/>
          <w:sz w:val="28"/>
          <w:szCs w:val="28"/>
        </w:rPr>
        <w:t>. Н</w:t>
      </w:r>
      <w:r w:rsidR="00086F0D">
        <w:rPr>
          <w:rFonts w:ascii="Times New Roman" w:eastAsia="Calibri" w:hAnsi="Times New Roman" w:cs="Times New Roman"/>
          <w:sz w:val="28"/>
          <w:szCs w:val="28"/>
        </w:rPr>
        <w:t xml:space="preserve">ижний </w:t>
      </w:r>
      <w:proofErr w:type="spellStart"/>
      <w:r w:rsidR="00086F0D">
        <w:rPr>
          <w:rFonts w:ascii="Times New Roman" w:eastAsia="Calibri" w:hAnsi="Times New Roman" w:cs="Times New Roman"/>
          <w:sz w:val="28"/>
          <w:szCs w:val="28"/>
        </w:rPr>
        <w:t>Урюм</w:t>
      </w:r>
      <w:proofErr w:type="spellEnd"/>
      <w:r w:rsidR="00086F0D">
        <w:rPr>
          <w:rFonts w:ascii="Times New Roman" w:eastAsia="Calibri" w:hAnsi="Times New Roman" w:cs="Times New Roman"/>
          <w:sz w:val="28"/>
          <w:szCs w:val="28"/>
        </w:rPr>
        <w:t xml:space="preserve">                  № </w:t>
      </w:r>
      <w:r>
        <w:rPr>
          <w:rFonts w:ascii="Times New Roman" w:eastAsia="Calibri" w:hAnsi="Times New Roman" w:cs="Times New Roman"/>
          <w:sz w:val="28"/>
          <w:szCs w:val="28"/>
        </w:rPr>
        <w:t>29</w:t>
      </w:r>
    </w:p>
    <w:p w:rsidR="00E35BEE" w:rsidRPr="007359E6" w:rsidRDefault="00E35BEE" w:rsidP="00E35B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359E6">
        <w:rPr>
          <w:rFonts w:ascii="Times New Roman" w:eastAsia="Calibri" w:hAnsi="Times New Roman" w:cs="Times New Roman"/>
          <w:b/>
          <w:sz w:val="28"/>
          <w:szCs w:val="28"/>
        </w:rPr>
        <w:t>Об отчете главы Нижнеурюмского сельсовета</w:t>
      </w:r>
    </w:p>
    <w:p w:rsidR="00E35BEE" w:rsidRDefault="00E35BEE" w:rsidP="00E35B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359E6">
        <w:rPr>
          <w:rFonts w:ascii="Times New Roman" w:eastAsia="Calibri" w:hAnsi="Times New Roman" w:cs="Times New Roman"/>
          <w:b/>
          <w:sz w:val="28"/>
          <w:szCs w:val="28"/>
        </w:rPr>
        <w:t xml:space="preserve">Здвинского района Новосибирской области  о результатах своей деятельности и деятельности администрации </w:t>
      </w:r>
      <w:proofErr w:type="spellStart"/>
      <w:r w:rsidRPr="007359E6">
        <w:rPr>
          <w:rFonts w:ascii="Times New Roman" w:eastAsia="Calibri" w:hAnsi="Times New Roman" w:cs="Times New Roman"/>
          <w:b/>
          <w:sz w:val="28"/>
          <w:szCs w:val="28"/>
        </w:rPr>
        <w:t>Нижнеурюмского</w:t>
      </w:r>
      <w:proofErr w:type="spellEnd"/>
      <w:r w:rsidRPr="007359E6">
        <w:rPr>
          <w:rFonts w:ascii="Times New Roman" w:eastAsia="Calibri" w:hAnsi="Times New Roman" w:cs="Times New Roman"/>
          <w:b/>
          <w:sz w:val="28"/>
          <w:szCs w:val="28"/>
        </w:rPr>
        <w:t xml:space="preserve"> сельсовета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за </w:t>
      </w:r>
      <w:r w:rsidR="00360564">
        <w:rPr>
          <w:rFonts w:ascii="Times New Roman" w:eastAsia="Calibri" w:hAnsi="Times New Roman" w:cs="Times New Roman"/>
          <w:b/>
          <w:sz w:val="28"/>
          <w:szCs w:val="28"/>
        </w:rPr>
        <w:t>2023</w:t>
      </w:r>
      <w:r w:rsidRPr="007359E6">
        <w:rPr>
          <w:rFonts w:ascii="Times New Roman" w:eastAsia="Calibri" w:hAnsi="Times New Roman" w:cs="Times New Roman"/>
          <w:b/>
          <w:sz w:val="28"/>
          <w:szCs w:val="28"/>
        </w:rPr>
        <w:t xml:space="preserve"> год.</w:t>
      </w:r>
    </w:p>
    <w:p w:rsidR="00E35BEE" w:rsidRPr="007359E6" w:rsidRDefault="00E35BEE" w:rsidP="00E35B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5BEE" w:rsidRPr="007359E6" w:rsidRDefault="00E35BEE" w:rsidP="00E35BEE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Заслушав и обсудив отчет главы Нижнеурюмского сельсовета Здвинского района Новосибирской области о результатах деятельности и деятельности администрации </w:t>
      </w:r>
      <w:proofErr w:type="spellStart"/>
      <w:r w:rsidRPr="007359E6"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ижнеурюмского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сельсовета за 20</w:t>
      </w:r>
      <w:r w:rsidR="00360564">
        <w:rPr>
          <w:rFonts w:ascii="Times New Roman" w:eastAsia="Calibri" w:hAnsi="Times New Roman" w:cs="Times New Roman"/>
          <w:sz w:val="28"/>
          <w:szCs w:val="28"/>
        </w:rPr>
        <w:t>23</w:t>
      </w:r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 год, Совет депутатов Нижнеурюмского сельсовета, руководствуясь статьей 35 Федерального закона от 6 октября 2003 года № 131-ФЗ «Об общих принципах организации местного самоуправления в Российской Федерации» и пункта 5 статьей 27 или пункта 19 статьи 19 Устава</w:t>
      </w:r>
      <w:r w:rsidR="0042329F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Pr="007359E6">
        <w:rPr>
          <w:rFonts w:ascii="Times New Roman" w:eastAsia="Calibri" w:hAnsi="Times New Roman" w:cs="Times New Roman"/>
          <w:sz w:val="28"/>
          <w:szCs w:val="28"/>
        </w:rPr>
        <w:t>Нижнеурюмского</w:t>
      </w:r>
      <w:proofErr w:type="gramEnd"/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 сельсовета Здвинского</w:t>
      </w:r>
      <w:r w:rsidR="0042329F">
        <w:rPr>
          <w:rFonts w:ascii="Times New Roman" w:eastAsia="Calibri" w:hAnsi="Times New Roman" w:cs="Times New Roman"/>
          <w:sz w:val="28"/>
          <w:szCs w:val="28"/>
        </w:rPr>
        <w:t xml:space="preserve"> муниципального</w:t>
      </w:r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 района Новосибирской области,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359E6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 е ш и л:</w:t>
      </w:r>
    </w:p>
    <w:p w:rsidR="00E35BEE" w:rsidRPr="007359E6" w:rsidRDefault="00E35BEE" w:rsidP="00E35BEE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359E6">
        <w:rPr>
          <w:rFonts w:ascii="Times New Roman" w:eastAsia="Calibri" w:hAnsi="Times New Roman" w:cs="Times New Roman"/>
          <w:sz w:val="28"/>
          <w:szCs w:val="28"/>
        </w:rPr>
        <w:t>1. Признать работу главы и администрации Нижнеурюмского сельсовета Здвинского райо</w:t>
      </w:r>
      <w:r>
        <w:rPr>
          <w:rFonts w:ascii="Times New Roman" w:eastAsia="Calibri" w:hAnsi="Times New Roman" w:cs="Times New Roman"/>
          <w:sz w:val="28"/>
          <w:szCs w:val="28"/>
        </w:rPr>
        <w:t>на Новосибирской области за 20</w:t>
      </w:r>
      <w:r w:rsidR="00360564">
        <w:rPr>
          <w:rFonts w:ascii="Times New Roman" w:eastAsia="Calibri" w:hAnsi="Times New Roman" w:cs="Times New Roman"/>
          <w:sz w:val="28"/>
          <w:szCs w:val="28"/>
        </w:rPr>
        <w:t>23</w:t>
      </w:r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 год удовлетворительной.</w:t>
      </w:r>
    </w:p>
    <w:p w:rsidR="00E35BEE" w:rsidRPr="007359E6" w:rsidRDefault="00E35BEE" w:rsidP="00E35BEE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359E6">
        <w:rPr>
          <w:rFonts w:ascii="Times New Roman" w:eastAsia="Calibri" w:hAnsi="Times New Roman" w:cs="Times New Roman"/>
          <w:sz w:val="28"/>
          <w:szCs w:val="28"/>
        </w:rPr>
        <w:t>2. Опубликовать отчет главы  Нижнеурюмского сельсовета Здвинского района Новосибирской области за 2</w:t>
      </w:r>
      <w:r w:rsidR="00360564">
        <w:rPr>
          <w:rFonts w:ascii="Times New Roman" w:eastAsia="Calibri" w:hAnsi="Times New Roman" w:cs="Times New Roman"/>
          <w:sz w:val="28"/>
          <w:szCs w:val="28"/>
        </w:rPr>
        <w:t>023</w:t>
      </w:r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 год в средствах массовой информации и разместить на официальном сайте администрации Нижнеурюмского сельсовета Здвинского района Новосибирской области.</w:t>
      </w:r>
    </w:p>
    <w:p w:rsidR="00E35BEE" w:rsidRPr="007359E6" w:rsidRDefault="00E35BEE" w:rsidP="0042329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359E6">
        <w:rPr>
          <w:rFonts w:ascii="Times New Roman" w:eastAsia="Calibri" w:hAnsi="Times New Roman" w:cs="Times New Roman"/>
          <w:sz w:val="28"/>
          <w:szCs w:val="28"/>
        </w:rPr>
        <w:t>3. Опубликовать настоящее решение в периодическом печатном издании « Вестник Нижнеурюмского сельсовета».</w:t>
      </w:r>
    </w:p>
    <w:p w:rsidR="00E35BEE" w:rsidRPr="007359E6" w:rsidRDefault="00E35BEE" w:rsidP="00E35B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9E6">
        <w:rPr>
          <w:rFonts w:ascii="Times New Roman" w:eastAsia="Calibri" w:hAnsi="Times New Roman" w:cs="Times New Roman"/>
          <w:sz w:val="28"/>
          <w:szCs w:val="28"/>
        </w:rPr>
        <w:t>4. Решение вступает в силу со дня его подписания.</w:t>
      </w:r>
    </w:p>
    <w:p w:rsidR="00E35BEE" w:rsidRPr="007359E6" w:rsidRDefault="00E35BEE" w:rsidP="00E35BE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5BEE" w:rsidRPr="007359E6" w:rsidRDefault="00E35BEE" w:rsidP="00E35BE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359E6">
        <w:rPr>
          <w:rFonts w:ascii="Times New Roman" w:eastAsia="Calibri" w:hAnsi="Times New Roman" w:cs="Times New Roman"/>
          <w:sz w:val="28"/>
          <w:szCs w:val="28"/>
        </w:rPr>
        <w:t>Председатель Совета депутатов</w:t>
      </w:r>
    </w:p>
    <w:p w:rsidR="00E35BEE" w:rsidRPr="007359E6" w:rsidRDefault="00E35BEE" w:rsidP="00E35B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Нижнеурюмского сельсовета  </w:t>
      </w:r>
    </w:p>
    <w:p w:rsidR="00E35BEE" w:rsidRPr="007359E6" w:rsidRDefault="00E35BEE" w:rsidP="00E35B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Здвинского района Новосибиской области                               </w:t>
      </w:r>
      <w:r w:rsidR="0042329F">
        <w:rPr>
          <w:rFonts w:ascii="Times New Roman" w:eastAsia="Calibri" w:hAnsi="Times New Roman" w:cs="Times New Roman"/>
          <w:sz w:val="28"/>
          <w:szCs w:val="28"/>
        </w:rPr>
        <w:t>Т.В.Щербакова</w:t>
      </w:r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35BEE" w:rsidRPr="007359E6" w:rsidRDefault="00E35BEE" w:rsidP="00E35BEE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5BEE" w:rsidRPr="007359E6" w:rsidRDefault="00E35BEE" w:rsidP="00E35B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5BEE" w:rsidRPr="007359E6" w:rsidRDefault="00360564" w:rsidP="00E35BE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И.о. Главы</w:t>
      </w:r>
      <w:r w:rsidR="00E35BEE" w:rsidRPr="007359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E35BEE" w:rsidRPr="007359E6">
        <w:rPr>
          <w:rFonts w:ascii="Times New Roman" w:eastAsia="Calibri" w:hAnsi="Times New Roman" w:cs="Times New Roman"/>
          <w:sz w:val="28"/>
          <w:szCs w:val="28"/>
        </w:rPr>
        <w:t>Нижнеурюмского</w:t>
      </w:r>
      <w:proofErr w:type="spellEnd"/>
      <w:r w:rsidR="00E35BEE" w:rsidRPr="007359E6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</w:p>
    <w:p w:rsidR="00E35BEE" w:rsidRDefault="00E35BEE" w:rsidP="00E35BEE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proofErr w:type="spellStart"/>
      <w:r w:rsidRPr="007359E6">
        <w:rPr>
          <w:rFonts w:ascii="Times New Roman" w:eastAsia="Calibri" w:hAnsi="Times New Roman" w:cs="Times New Roman"/>
          <w:sz w:val="28"/>
          <w:szCs w:val="28"/>
        </w:rPr>
        <w:t>Здвинского</w:t>
      </w:r>
      <w:proofErr w:type="spellEnd"/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 района Новосибирской области                         </w:t>
      </w:r>
      <w:r w:rsidR="00360564">
        <w:rPr>
          <w:rFonts w:ascii="Times New Roman" w:eastAsia="Calibri" w:hAnsi="Times New Roman" w:cs="Times New Roman"/>
          <w:sz w:val="28"/>
          <w:szCs w:val="28"/>
        </w:rPr>
        <w:t xml:space="preserve">П.М. </w:t>
      </w:r>
      <w:proofErr w:type="spellStart"/>
      <w:r w:rsidR="00360564">
        <w:rPr>
          <w:rFonts w:ascii="Times New Roman" w:eastAsia="Calibri" w:hAnsi="Times New Roman" w:cs="Times New Roman"/>
          <w:sz w:val="28"/>
          <w:szCs w:val="28"/>
        </w:rPr>
        <w:t>Намаконов</w:t>
      </w:r>
      <w:proofErr w:type="spellEnd"/>
      <w:r>
        <w:rPr>
          <w:rFonts w:ascii="Calibri" w:eastAsia="Calibri" w:hAnsi="Calibri" w:cs="Times New Roman"/>
          <w:sz w:val="28"/>
          <w:szCs w:val="28"/>
        </w:rPr>
        <w:t xml:space="preserve">                </w:t>
      </w:r>
    </w:p>
    <w:p w:rsidR="0042329F" w:rsidRPr="006C3B53" w:rsidRDefault="0042329F" w:rsidP="009B3F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29F" w:rsidRPr="00F608FB" w:rsidRDefault="0042329F" w:rsidP="004232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</w:p>
    <w:p w:rsidR="0042329F" w:rsidRPr="00F608FB" w:rsidRDefault="0042329F" w:rsidP="00086F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86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3F9F" w:rsidRPr="00713E83" w:rsidRDefault="009B3F9F" w:rsidP="009B3F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</w:t>
      </w:r>
    </w:p>
    <w:p w:rsidR="009B3F9F" w:rsidRPr="00713E83" w:rsidRDefault="009B3F9F" w:rsidP="009B3F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Нижнеурюмского сельского поселения</w:t>
      </w:r>
    </w:p>
    <w:p w:rsidR="009B3F9F" w:rsidRPr="00713E83" w:rsidRDefault="009B3F9F" w:rsidP="009B3F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Здвинского района  Новосибирской области за 202</w:t>
      </w:r>
      <w:r w:rsidR="0036056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</w:t>
      </w:r>
    </w:p>
    <w:p w:rsidR="009B3F9F" w:rsidRPr="00713E83" w:rsidRDefault="009B3F9F" w:rsidP="009B3F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3F9F" w:rsidRPr="00713E83" w:rsidRDefault="009B3F9F" w:rsidP="009B3F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</w:t>
      </w:r>
      <w:r w:rsidR="0022617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ствующие депутаты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9B3F9F" w:rsidRPr="00713E83" w:rsidRDefault="009B3F9F" w:rsidP="009B3F9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Разрешите доложить результаты работы администр</w:t>
      </w:r>
      <w:r w:rsidR="00360564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ации сельского поселения за 2023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перспе</w:t>
      </w:r>
      <w:r w:rsidR="00360564">
        <w:rPr>
          <w:rFonts w:ascii="Times New Roman" w:eastAsia="Times New Roman" w:hAnsi="Times New Roman" w:cs="Times New Roman"/>
          <w:sz w:val="24"/>
          <w:szCs w:val="24"/>
          <w:lang w:eastAsia="ru-RU"/>
        </w:rPr>
        <w:t>ктивах развития и планах на 2024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М.О. Нижнеурюмского сельсовета</w:t>
      </w:r>
      <w:r w:rsidR="00360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находятся ООО « </w:t>
      </w:r>
      <w:proofErr w:type="spellStart"/>
      <w:r w:rsidR="00360564">
        <w:rPr>
          <w:rFonts w:ascii="Times New Roman" w:eastAsia="Times New Roman" w:hAnsi="Times New Roman" w:cs="Times New Roman"/>
          <w:sz w:val="24"/>
          <w:szCs w:val="24"/>
          <w:lang w:eastAsia="ru-RU"/>
        </w:rPr>
        <w:t>Урюм</w:t>
      </w:r>
      <w:proofErr w:type="spellEnd"/>
      <w:r w:rsidR="00360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2 </w:t>
      </w:r>
      <w:proofErr w:type="spellStart"/>
      <w:r w:rsidR="0036056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Фапа</w:t>
      </w:r>
      <w:proofErr w:type="spellEnd"/>
      <w:r w:rsidR="00360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Дом культуры, 1 сельский клуб, почта, библиотека, 3 магазина. На территории М.О. находится два населенных пункта </w:t>
      </w:r>
      <w:proofErr w:type="gram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Светлое и с. Нижний Урюм в которы</w:t>
      </w:r>
      <w:r w:rsidR="00990B8F">
        <w:rPr>
          <w:rFonts w:ascii="Times New Roman" w:eastAsia="Times New Roman" w:hAnsi="Times New Roman" w:cs="Times New Roman"/>
          <w:sz w:val="24"/>
          <w:szCs w:val="24"/>
          <w:lang w:eastAsia="ru-RU"/>
        </w:rPr>
        <w:t>х зарег</w:t>
      </w:r>
      <w:r w:rsidR="0036056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истрировано на 01.01.2023</w:t>
      </w:r>
      <w:r w:rsidR="00546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379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 а фактически проживает</w:t>
      </w:r>
      <w:r w:rsidR="00546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239</w:t>
      </w:r>
      <w:r w:rsidR="00990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с. Нижни</w:t>
      </w:r>
      <w:r w:rsidR="00546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</w:t>
      </w:r>
      <w:proofErr w:type="spellStart"/>
      <w:r w:rsidR="00546420">
        <w:rPr>
          <w:rFonts w:ascii="Times New Roman" w:eastAsia="Times New Roman" w:hAnsi="Times New Roman" w:cs="Times New Roman"/>
          <w:sz w:val="24"/>
          <w:szCs w:val="24"/>
          <w:lang w:eastAsia="ru-RU"/>
        </w:rPr>
        <w:t>Урюм</w:t>
      </w:r>
      <w:proofErr w:type="spellEnd"/>
      <w:r w:rsidR="00546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188 человека из них 109 пенсионер, в с. Светлое 51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  из них  2</w:t>
      </w:r>
      <w:r w:rsidR="0054642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13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пенсионеров.</w:t>
      </w:r>
    </w:p>
    <w:p w:rsidR="00990B8F" w:rsidRDefault="009B3F9F" w:rsidP="00990B8F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ухудшением социального и экономического</w:t>
      </w:r>
      <w:r w:rsidR="00990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в стран</w:t>
      </w:r>
      <w:r w:rsidR="00990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резко </w:t>
      </w:r>
    </w:p>
    <w:p w:rsidR="009B3F9F" w:rsidRPr="00713E83" w:rsidRDefault="00990B8F" w:rsidP="00990B8F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снизилось рождаемость и </w:t>
      </w:r>
      <w:r w:rsidR="009B3F9F"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увеличилось смертность.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546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  </w:t>
      </w:r>
      <w:r w:rsidR="00E02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родил</w:t>
      </w:r>
      <w:r w:rsidR="00546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ось  </w:t>
      </w:r>
      <w:r w:rsidR="00E02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детей, </w:t>
      </w:r>
      <w:r w:rsidR="00546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умерло 8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990B8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Таким образом, из приведенных данных видно, что смертность превышает рождаемость.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Зарегистрировано в Центре занятости населения Здвинского района </w:t>
      </w:r>
      <w:r w:rsidR="00990B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Снижается доля трудоспособного населения в трудоспособном возрасте.  Структуре численности населения наиболее стабильной остается доля лиц старше трудоспособного возраста. </w:t>
      </w:r>
      <w:proofErr w:type="gram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Сокращение численности населения, в основном трудоспособного, связано с выбытием населения с территории муниципального образования по причине низкой заработной платы, отсутствием работы в муниципальном образовании по специальности, отдаленность от районного и областного центров, отставанием развития социальной инфраструктуры. </w:t>
      </w:r>
      <w:proofErr w:type="gramEnd"/>
    </w:p>
    <w:p w:rsidR="009B3F9F" w:rsidRPr="00713E83" w:rsidRDefault="00990B8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01.01.2023</w:t>
      </w:r>
      <w:r w:rsidR="009B3F9F"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общая протяженность автодорог по поселению составляет 9,4 км, в том числе с твердым покрытием- 2,5 км.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Обслуживание и содержание дорог в с. Нижний Урюм и </w:t>
      </w:r>
      <w:proofErr w:type="gram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Светлое   осуществляет МУП ЖКХ «Нижнеурюмское». Активно ведется работа по благоустройству села. Проводится грейдирование  дорог. 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Администрация Нижнеурюмского сельсовета уделяет внимание вопросам благоустройства и санитарного состояния села. 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 по благоу</w:t>
      </w:r>
      <w:r w:rsidR="00990B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стройству  затраты составили  30 тысяч</w:t>
      </w:r>
      <w:r w:rsidR="00F32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0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копеек;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в летнее время  грейдирование дорог, в зимнее время очистка дорог от снега затраты составили </w:t>
      </w:r>
      <w:r w:rsidRPr="00713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90B8F">
        <w:rPr>
          <w:rFonts w:ascii="Times New Roman" w:eastAsia="Times New Roman" w:hAnsi="Times New Roman" w:cs="Times New Roman"/>
          <w:sz w:val="24"/>
          <w:szCs w:val="24"/>
          <w:lang w:eastAsia="ru-RU"/>
        </w:rPr>
        <w:t>750 тысяч рублей 0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</w:t>
      </w:r>
      <w:r w:rsidR="00990B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0"/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По улицам сел М.О. работает уличное освящение, в отдельных местах требуется ремонт. Жителями  сел проводилась уборка прилегающих территорий к усадьбам. Привели в порядок село к 9 мая. 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 надо помнить: жителям сел, руководителям организаций и учреждений, что на всех налагается ответственность за санитарное состояние территории организации и прилегающих территорий.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учреждения  М.О. были подготовлены в течение лета для работы в зимних условиях. 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было перебоя с углём в центральной котельной. 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период весенней распутицы распоряжением  главы запрещалось движение транспорта по улицам сел за исключением спецмашин. Это дает положительные результаты, но есть факты, когда жители села нарушают распоряжение главы и в период распутицы умудряются ездить по улицам на машинах и тракторах. 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Администрация Нижнеурюмского сельсовета уделяла большое внимание развитию спорта. Наши спортсмены принимают активное участие летних и зимних </w:t>
      </w:r>
      <w:proofErr w:type="gram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спартакиадах</w:t>
      </w:r>
      <w:proofErr w:type="gram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среди муниципальных образований района. Конечно, мало людей принимает участие в спартакиадах, так как молодежи в селе нет.  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МУП  ЖКХ «Нижнеурюмское» образовано в марте 2006 г.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М.О. Нижнеурюмского сельсовета жилищный фонд составил 12,9 тыс. кв. метров общей площади, в том числе площадь муниципального жилищного фонда составляет 10,5</w:t>
      </w:r>
      <w:r w:rsidRPr="00713E8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 кв. метров. За последние несколько лет не  возведено ни одного жилого объекта. 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 Нижнеурюмского сельсовета в фонд модернизации произведены отчисления н</w:t>
      </w:r>
      <w:r w:rsidR="00990B8F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капитальный ремонт в сумме 153 тысячи 450 рублей 00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МУП ЖКХ «Нижнеурюмское»  предоставляет жилищно-коммунальные услуги населению и осуществляет сбор платежей за оказанные услуги, оперативный ежемесячный расчет платежей населения в зависимости от потребления услуг.</w:t>
      </w:r>
    </w:p>
    <w:p w:rsidR="009B3F9F" w:rsidRPr="00BC5221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На территории поселения функционирует одна котельная, установленной кмощностью 1.8 Гкал/час  и находится в муниципальной собственности. Протяженность тепловых сетей, находящихся в муниципальной собственности, составляет 1.6 км. Уровень оплаты ЖКХ населением 99%.  Так дебиторская задолженность предприятий жилищно-коммунального хозяйс</w:t>
      </w:r>
      <w:r w:rsidR="00990B8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тва на 01.01.2023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 вс</w:t>
      </w:r>
      <w:r w:rsidRPr="00BC5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</w:t>
      </w:r>
      <w:r w:rsidR="00BC5221" w:rsidRPr="00BC52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составила  49</w:t>
      </w:r>
      <w:r w:rsidRPr="00BC5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 000 рублей, </w:t>
      </w:r>
      <w:r w:rsidR="00BC5221" w:rsidRPr="00BC5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proofErr w:type="gramStart"/>
      <w:r w:rsidR="00F32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F328E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задолженность</w:t>
      </w:r>
      <w:r w:rsidRPr="00BC5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</w:t>
      </w:r>
      <w:r w:rsidR="00BC5221" w:rsidRPr="00BC5221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по воде</w:t>
      </w:r>
      <w:r w:rsidRPr="00BC522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B3F9F" w:rsidRPr="00BC5221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настоящее время усилия органов власти направлены на реализацию мер по энерго ресурсосбережению, модернизации объектов коммунальной инфраструктуры, которые позволят не только обеспечить бесперебойное снабжение потребителей жизненно-важными услугами надлежащего качества, но и снизить темпы роста тарифов на коммунальные услуги, т. е. обеспечить их экономическую доступность для населения.</w:t>
      </w:r>
    </w:p>
    <w:p w:rsidR="009B3F9F" w:rsidRPr="00BC5221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наш стремительный век все острее встают вопросы нравственного воспитания. Работники ДК прилагают все силы для улучшения культурного обслуживания населения.</w:t>
      </w:r>
      <w:r w:rsidR="00BC5221" w:rsidRPr="00BC5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отчетный период проведено 46</w:t>
      </w:r>
      <w:r w:rsidRPr="00BC5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мероприятие различной тематики для населения </w:t>
      </w:r>
    </w:p>
    <w:p w:rsidR="009B3F9F" w:rsidRPr="00F328EB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B8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</w:t>
      </w:r>
      <w:r w:rsidRPr="00F32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 значимые мероприятия: </w:t>
      </w:r>
      <w:r w:rsidR="00F328EB" w:rsidRPr="00F32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Моя история чужой войны» Живой диалог- день памяти воинов интернационалистов, « Горькая память войны» Митинг-реквием, праздничный концерт посвященный дню пожилого человека « Душою молоды всегда», </w:t>
      </w:r>
      <w:proofErr w:type="spellStart"/>
      <w:r w:rsidR="00F328EB" w:rsidRPr="00F328E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концер</w:t>
      </w:r>
      <w:proofErr w:type="spellEnd"/>
      <w:r w:rsidR="00F328EB" w:rsidRPr="00F32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посвященный 8 марта «Все краски жизни для тебя».</w:t>
      </w:r>
    </w:p>
    <w:p w:rsidR="009B3F9F" w:rsidRPr="00BC5221" w:rsidRDefault="00BC5221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</w:t>
      </w:r>
      <w:r w:rsidRPr="00BC522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детей 26</w:t>
      </w:r>
      <w:r w:rsidR="009B3F9F" w:rsidRPr="00BC5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мероприятия:</w:t>
      </w:r>
    </w:p>
    <w:p w:rsidR="009B3F9F" w:rsidRPr="00F328EB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328EB" w:rsidRPr="00F32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Уличное гуляние « Масленичные потехи», выставка рисунков « Космос глазами детей»</w:t>
      </w:r>
      <w:proofErr w:type="gramStart"/>
      <w:r w:rsidR="00F328EB" w:rsidRPr="00F328EB">
        <w:rPr>
          <w:rFonts w:ascii="Times New Roman" w:eastAsia="Times New Roman" w:hAnsi="Times New Roman" w:cs="Times New Roman"/>
          <w:sz w:val="24"/>
          <w:szCs w:val="24"/>
          <w:lang w:eastAsia="ru-RU"/>
        </w:rPr>
        <w:t>,»</w:t>
      </w:r>
      <w:proofErr w:type="gramEnd"/>
      <w:r w:rsidR="00F328EB" w:rsidRPr="00F32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Новогодние невероятности» новогодняя дискотека.</w:t>
      </w:r>
      <w:r w:rsidRPr="00F32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B3F9F" w:rsidRPr="00F328EB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Проводятся мероприятия к красным датам; 23 февраля, 8 марта, 9 мая.</w:t>
      </w:r>
    </w:p>
    <w:p w:rsidR="009B3F9F" w:rsidRPr="00BC5221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ДК работают клубы по интересам и кружки. Работники постоянно принимают участия  в районных мероприятиях. Работа дома культуры проводятся по плану совместно с библиотекой. </w:t>
      </w:r>
    </w:p>
    <w:p w:rsidR="009B3F9F" w:rsidRPr="00BC5221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На территории  Нижнеурюмского сельсовета ведется работа  с детьми, семьями с детьми, попавшими в сложную жизненную ситуацию.  Один социальный работник, от Здвинского КЦСОН, обслуживает  престарелых бабушек и дедушек.  </w:t>
      </w:r>
    </w:p>
    <w:p w:rsidR="009B3F9F" w:rsidRPr="00BC5221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Муниципальное образование имеет развитую торговую сеть. Современные тенденции развития розничной торговли сопровождаются развитием  продовольственных магазинов, что, в свою очередь, позволяет удовлетворять разнообразные потребительские предпочтения в зависимости от уровня доходов населения муниципального образования. 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настоящее время, на территории муниципального образования функционирует 3 </w:t>
      </w:r>
      <w:proofErr w:type="gram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торговых</w:t>
      </w:r>
      <w:proofErr w:type="gram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точки (стационарные магазины). В последние годы в формировании оборота розничной торговли прослеживаются положительные тенденции. О</w:t>
      </w:r>
      <w:r w:rsidR="00990B8F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борот розничной торговли  в 202</w:t>
      </w:r>
      <w:r w:rsidR="0054642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90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 достиг 38,7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млн. рублей.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Медицинское обслуживание жителей Нижнеурюмского сельсовета осуществляет 2 фельдшерско - акушерскими пунктами (ФАП)</w:t>
      </w:r>
      <w:proofErr w:type="gram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,о</w:t>
      </w:r>
      <w:proofErr w:type="gram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казывающие первую медицинскую помощь. ФАПы укомплектованы медицинскими работниками, лекарственными средствами для оказания первой медицинской помощи. Нетранспортабельным больным оказывается медицинская помощь на дому. Среди детей и взрослых проводятся профилактические прививки. Одним из важнейших видов профилактической работы является диспансеризация населения.   Медицинскими работниками проводится работа по искоренению пьянства, наркомании, токсикомании.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Транспортный комплекс на территории  поселения представлен грузовым автотранспортом ООО  «Урюм»  и индивидуальными предприятиями, осуществляющими  перевозки грузов сельскохозяйственного назначения, топлива, горюче-смазочных 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материалов и товара народного потребления. Стабильное и бесперебойное транспортное обслуживание населения поселения обеспечивает ООО « ДорАвтоТранс», осуществляющий ежедневные  перевозки пассажиров по маршруту с</w:t>
      </w:r>
      <w:proofErr w:type="gram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двинск - Лянино-Барлакуль  с заходом в с. Нижний Урюм и Здвинск- Новороссийское- Немки с заходом в с. Светлое.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</w:t>
      </w:r>
      <w:r w:rsidR="00E02D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2023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0B8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предприятием перевезено  5,7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пассажиров.  Из общего числа перевезенных пассажиров это льготная категория граждан.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направления деятельности администрации является: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-работа с населением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-хозяйственная деятельность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-работа по социальным вопросам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работа администрации строится </w:t>
      </w:r>
      <w:proofErr w:type="gram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proofErr w:type="gram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перспективного плана.</w:t>
      </w:r>
    </w:p>
    <w:p w:rsidR="009B3F9F" w:rsidRPr="00713E83" w:rsidRDefault="00E02D65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2023 году проведено, 13 сессий на них рассмотрено 2</w:t>
      </w:r>
      <w:r w:rsidR="009B3F9F"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8 вопроса</w:t>
      </w:r>
      <w:proofErr w:type="gramStart"/>
      <w:r w:rsidR="009B3F9F"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сходах граждан стараемся рассмотреть вопросы, касающиеся всех жителей сел.</w:t>
      </w:r>
    </w:p>
    <w:p w:rsidR="009B3F9F" w:rsidRPr="00F328EB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B3F9F" w:rsidRPr="00713E83" w:rsidRDefault="00E02D65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Наши задачи на 2024</w:t>
      </w:r>
      <w:r w:rsidR="009B3F9F"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1.Всем жителям М.О. вовремя рассчитаться с налогами.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2.Подготовить котельную, тепл</w:t>
      </w:r>
      <w:proofErr w:type="gram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водосети к работе в зимних</w:t>
      </w:r>
      <w:r w:rsidR="00AE61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условиях к     14 сентябрю 20</w:t>
      </w:r>
      <w:r w:rsidR="00E02D65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3.Завести 70% потребного количества угля к котельной до 1 сентября.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вы видите, поставленных задач много и выполнения их зависит от капвложений. Деньги будем стараться изыскивать под весь объем работ. Из всего сказанного выше, у нас много не решенных проблем (не вовремя рассчитываемся с налогами или вообще не рассчитываемся, бродячий скот, собаки, санитарное состояние и т.д.) У нас много нерешенных проблем, но мы надеемся на поддержку населения, на поддержку депутатов и думаем все вопросы, решать совместно. Пользуясь случаем хочу поблагодарить работников администрации, ЖКХ, предпринимателей за ту работу и поддержку которую оказывали в течени</w:t>
      </w:r>
      <w:proofErr w:type="gram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           </w:t>
      </w:r>
    </w:p>
    <w:p w:rsidR="006C2BB5" w:rsidRDefault="00E34731"/>
    <w:sectPr w:rsidR="006C2BB5" w:rsidSect="0042329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5BEE"/>
    <w:rsid w:val="00017E70"/>
    <w:rsid w:val="00066091"/>
    <w:rsid w:val="00086F0D"/>
    <w:rsid w:val="00160530"/>
    <w:rsid w:val="00226170"/>
    <w:rsid w:val="00360564"/>
    <w:rsid w:val="003D1BAD"/>
    <w:rsid w:val="003F3FB5"/>
    <w:rsid w:val="0042329F"/>
    <w:rsid w:val="004617A9"/>
    <w:rsid w:val="005419F7"/>
    <w:rsid w:val="00546420"/>
    <w:rsid w:val="0065556F"/>
    <w:rsid w:val="0074602E"/>
    <w:rsid w:val="00763106"/>
    <w:rsid w:val="0082195A"/>
    <w:rsid w:val="00860AF7"/>
    <w:rsid w:val="0086618A"/>
    <w:rsid w:val="009231DD"/>
    <w:rsid w:val="00947B1D"/>
    <w:rsid w:val="00990B8F"/>
    <w:rsid w:val="009B3F9F"/>
    <w:rsid w:val="00A13261"/>
    <w:rsid w:val="00A53CBB"/>
    <w:rsid w:val="00AE61DB"/>
    <w:rsid w:val="00BA2ADB"/>
    <w:rsid w:val="00BC5221"/>
    <w:rsid w:val="00C8708F"/>
    <w:rsid w:val="00D13CD0"/>
    <w:rsid w:val="00E02D65"/>
    <w:rsid w:val="00E34731"/>
    <w:rsid w:val="00E35BEE"/>
    <w:rsid w:val="00E53AD9"/>
    <w:rsid w:val="00EA7C50"/>
    <w:rsid w:val="00ED3003"/>
    <w:rsid w:val="00F328EB"/>
    <w:rsid w:val="00FF4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B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2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2D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1621</Words>
  <Characters>9244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2024-01-09T08:03:00Z</cp:lastPrinted>
  <dcterms:created xsi:type="dcterms:W3CDTF">2024-01-09T07:37:00Z</dcterms:created>
  <dcterms:modified xsi:type="dcterms:W3CDTF">2024-01-09T08:07:00Z</dcterms:modified>
</cp:coreProperties>
</file>